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4516BD">
      <w:pPr>
        <w:spacing w:line="340" w:lineRule="exact"/>
        <w:ind w:firstLineChars="100" w:firstLine="240"/>
        <w:rPr>
          <w:sz w:val="24"/>
          <w:szCs w:val="22"/>
        </w:rPr>
      </w:pPr>
    </w:p>
    <w:p w14:paraId="3FB76893"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4516BD">
      <w:pPr>
        <w:spacing w:line="340" w:lineRule="exact"/>
        <w:ind w:firstLineChars="100" w:firstLine="240"/>
        <w:rPr>
          <w:sz w:val="24"/>
          <w:szCs w:val="22"/>
        </w:rPr>
      </w:pPr>
      <w:r w:rsidRPr="00D22428">
        <w:rPr>
          <w:rFonts w:hint="eastAsia"/>
          <w:sz w:val="24"/>
          <w:szCs w:val="22"/>
        </w:rPr>
        <w:t xml:space="preserve">　□河川</w:t>
      </w:r>
      <w:r w:rsidR="00D63AFB">
        <w:rPr>
          <w:rFonts w:hint="eastAsia"/>
          <w:sz w:val="24"/>
          <w:szCs w:val="22"/>
        </w:rPr>
        <w:t xml:space="preserve">　</w:t>
      </w:r>
      <w:r>
        <w:rPr>
          <w:rFonts w:hint="eastAsia"/>
          <w:sz w:val="24"/>
          <w:szCs w:val="22"/>
        </w:rPr>
        <w:t>□</w:t>
      </w:r>
      <w:r w:rsidRPr="00D22428">
        <w:rPr>
          <w:rFonts w:hint="eastAsia"/>
          <w:sz w:val="24"/>
          <w:szCs w:val="22"/>
        </w:rPr>
        <w:t>砂防</w:t>
      </w:r>
      <w:r w:rsidR="00D63AFB">
        <w:rPr>
          <w:rFonts w:hint="eastAsia"/>
          <w:sz w:val="24"/>
          <w:szCs w:val="22"/>
        </w:rPr>
        <w:t xml:space="preserve">　</w:t>
      </w:r>
      <w:r>
        <w:rPr>
          <w:rFonts w:hint="eastAsia"/>
          <w:sz w:val="24"/>
          <w:szCs w:val="22"/>
        </w:rPr>
        <w:t>□海岸</w:t>
      </w:r>
      <w:r w:rsidR="00D63AFB">
        <w:rPr>
          <w:rFonts w:hint="eastAsia"/>
          <w:sz w:val="24"/>
          <w:szCs w:val="22"/>
        </w:rPr>
        <w:t xml:space="preserve">　</w:t>
      </w:r>
      <w:r w:rsidRPr="00D22428">
        <w:rPr>
          <w:rFonts w:hint="eastAsia"/>
          <w:sz w:val="24"/>
          <w:szCs w:val="22"/>
        </w:rPr>
        <w:t>□道路</w:t>
      </w:r>
      <w:r w:rsidRPr="00490070">
        <w:rPr>
          <w:rFonts w:hint="eastAsia"/>
          <w:sz w:val="24"/>
          <w:szCs w:val="22"/>
        </w:rPr>
        <w:t xml:space="preserve">　□上下水道</w:t>
      </w:r>
      <w:r w:rsidR="00D63AFB">
        <w:rPr>
          <w:rFonts w:hint="eastAsia"/>
          <w:sz w:val="24"/>
          <w:szCs w:val="22"/>
        </w:rPr>
        <w:t xml:space="preserve">　</w:t>
      </w:r>
      <w:r w:rsidRPr="00490070">
        <w:rPr>
          <w:rFonts w:hint="eastAsia"/>
          <w:sz w:val="24"/>
          <w:szCs w:val="22"/>
        </w:rPr>
        <w:t>□</w:t>
      </w:r>
      <w:r>
        <w:rPr>
          <w:rFonts w:hint="eastAsia"/>
          <w:sz w:val="24"/>
          <w:szCs w:val="22"/>
        </w:rPr>
        <w:t>機械</w:t>
      </w:r>
      <w:r w:rsidR="00D63AFB">
        <w:rPr>
          <w:rFonts w:hint="eastAsia"/>
          <w:sz w:val="24"/>
          <w:szCs w:val="22"/>
        </w:rPr>
        <w:t xml:space="preserve">　</w:t>
      </w:r>
      <w:r w:rsidRPr="00490070">
        <w:rPr>
          <w:rFonts w:hint="eastAsia"/>
          <w:sz w:val="24"/>
          <w:szCs w:val="22"/>
        </w:rPr>
        <w:t>□</w:t>
      </w:r>
      <w:r>
        <w:rPr>
          <w:rFonts w:hint="eastAsia"/>
          <w:sz w:val="24"/>
          <w:szCs w:val="22"/>
        </w:rPr>
        <w:t>電気</w:t>
      </w:r>
    </w:p>
    <w:p w14:paraId="2D1B483D"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□港湾</w:t>
      </w:r>
    </w:p>
    <w:p w14:paraId="0AAF0988" w14:textId="77731D1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sidR="006A1221">
        <w:rPr>
          <w:rFonts w:hint="eastAsia"/>
          <w:sz w:val="24"/>
          <w:szCs w:val="22"/>
        </w:rPr>
        <w:t>例：</w:t>
      </w:r>
      <w:r w:rsidR="003721A6">
        <w:rPr>
          <w:rFonts w:hint="eastAsia"/>
          <w:sz w:val="24"/>
          <w:szCs w:val="22"/>
        </w:rPr>
        <w:t>行政</w:t>
      </w:r>
      <w:r w:rsidR="006A1221">
        <w:rPr>
          <w:rFonts w:hint="eastAsia"/>
          <w:sz w:val="24"/>
          <w:szCs w:val="22"/>
        </w:rPr>
        <w:t>事務</w:t>
      </w:r>
      <w:r w:rsidRPr="00D22428">
        <w:rPr>
          <w:rFonts w:hint="eastAsia"/>
          <w:sz w:val="24"/>
          <w:szCs w:val="22"/>
        </w:rPr>
        <w:t xml:space="preserve">　</w:t>
      </w:r>
      <w:r>
        <w:rPr>
          <w:rFonts w:hint="eastAsia"/>
          <w:sz w:val="24"/>
          <w:szCs w:val="22"/>
        </w:rPr>
        <w:t xml:space="preserve">　　　　</w:t>
      </w:r>
      <w:r w:rsidR="003721A6">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4516BD">
      <w:pPr>
        <w:spacing w:line="340" w:lineRule="exact"/>
        <w:rPr>
          <w:sz w:val="24"/>
          <w:szCs w:val="22"/>
        </w:rPr>
      </w:pPr>
    </w:p>
    <w:p w14:paraId="31E2346C"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0FC1F00C" w:rsidR="006621A6" w:rsidRPr="00490070" w:rsidRDefault="006621A6" w:rsidP="004516BD">
      <w:pPr>
        <w:spacing w:line="340" w:lineRule="exact"/>
        <w:ind w:leftChars="228" w:left="707" w:hangingChars="95" w:hanging="228"/>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r w:rsidR="002846BC">
        <w:rPr>
          <w:rFonts w:hint="eastAsia"/>
          <w:spacing w:val="-2"/>
          <w:sz w:val="24"/>
          <w:szCs w:val="22"/>
        </w:rPr>
        <w:t>（リエゾン）</w:t>
      </w:r>
    </w:p>
    <w:p w14:paraId="3ADF845A" w14:textId="77777777" w:rsidR="006621A6" w:rsidRPr="00571620"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7A00B9E" w14:textId="77777777" w:rsidR="00EF3836" w:rsidRDefault="00EF3836" w:rsidP="004516BD">
      <w:pPr>
        <w:spacing w:line="340" w:lineRule="exact"/>
        <w:ind w:leftChars="100" w:left="450" w:hangingChars="100" w:hanging="240"/>
        <w:rPr>
          <w:sz w:val="24"/>
          <w:szCs w:val="22"/>
        </w:rPr>
      </w:pPr>
    </w:p>
    <w:p w14:paraId="3AC46FB3" w14:textId="6DDBBA74" w:rsidR="00EF3836" w:rsidRDefault="00EF3836" w:rsidP="004516BD">
      <w:pPr>
        <w:spacing w:line="340" w:lineRule="exact"/>
        <w:ind w:leftChars="100" w:left="450" w:hangingChars="100" w:hanging="240"/>
        <w:rPr>
          <w:sz w:val="24"/>
          <w:szCs w:val="22"/>
        </w:rPr>
      </w:pPr>
      <w:r w:rsidRPr="00D22428">
        <w:rPr>
          <w:rFonts w:hint="eastAsia"/>
          <w:sz w:val="24"/>
          <w:szCs w:val="22"/>
        </w:rPr>
        <w:t>○</w:t>
      </w:r>
      <w:r w:rsidR="002E383D">
        <w:rPr>
          <w:rFonts w:hint="eastAsia"/>
          <w:sz w:val="24"/>
          <w:szCs w:val="22"/>
        </w:rPr>
        <w:t>健康状態・健康診断書の提出について</w:t>
      </w:r>
    </w:p>
    <w:p w14:paraId="1CFDE9C4" w14:textId="4C1BBAD6" w:rsidR="00EF3836" w:rsidRDefault="00EF3836" w:rsidP="004516BD">
      <w:pPr>
        <w:spacing w:line="340" w:lineRule="exact"/>
        <w:ind w:leftChars="100" w:left="690" w:hangingChars="200" w:hanging="480"/>
        <w:rPr>
          <w:sz w:val="24"/>
          <w:szCs w:val="22"/>
        </w:rPr>
      </w:pPr>
      <w:r w:rsidRPr="00D22428">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の一員として、被災地での活動が可能な健康状態であり、１年以内に受診した健康診断結果の提出が可能</w:t>
      </w:r>
      <w:r w:rsidR="002E383D">
        <w:rPr>
          <w:rFonts w:hint="eastAsia"/>
          <w:sz w:val="24"/>
          <w:szCs w:val="22"/>
        </w:rPr>
        <w:t>である</w:t>
      </w:r>
    </w:p>
    <w:p w14:paraId="08BAE725" w14:textId="77777777" w:rsidR="00954867" w:rsidRDefault="00EF3836" w:rsidP="004516BD">
      <w:pPr>
        <w:spacing w:line="340" w:lineRule="exact"/>
        <w:ind w:leftChars="100" w:left="690" w:hangingChars="200" w:hanging="480"/>
        <w:rPr>
          <w:sz w:val="24"/>
          <w:szCs w:val="22"/>
        </w:rPr>
      </w:pPr>
      <w:r>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w:t>
      </w:r>
      <w:r w:rsidR="002E383D">
        <w:rPr>
          <w:rFonts w:hint="eastAsia"/>
          <w:sz w:val="24"/>
          <w:szCs w:val="22"/>
        </w:rPr>
        <w:t>でない、あるいは１年以内に受診した健康診断結果の提出が不可能</w:t>
      </w:r>
    </w:p>
    <w:p w14:paraId="48A7526F" w14:textId="25B415F4" w:rsidR="00EF3836" w:rsidRPr="00D22428" w:rsidRDefault="00EF3836" w:rsidP="004516BD">
      <w:pPr>
        <w:spacing w:line="340" w:lineRule="exact"/>
        <w:ind w:leftChars="200" w:left="660" w:hangingChars="100" w:hanging="240"/>
        <w:rPr>
          <w:sz w:val="24"/>
          <w:szCs w:val="22"/>
        </w:rPr>
      </w:pPr>
      <w:r>
        <w:rPr>
          <w:rFonts w:hint="eastAsia"/>
          <w:sz w:val="24"/>
          <w:szCs w:val="22"/>
        </w:rPr>
        <w:t xml:space="preserve">□その他（　　　　　　　　　　　　　　　　　　　　</w:t>
      </w:r>
      <w:r w:rsidRPr="00D22428">
        <w:rPr>
          <w:rFonts w:hint="eastAsia"/>
          <w:sz w:val="24"/>
          <w:szCs w:val="22"/>
        </w:rPr>
        <w:t>）※具体的に記載のこと</w:t>
      </w:r>
    </w:p>
    <w:p w14:paraId="0A61D9E1" w14:textId="26B3A6A9" w:rsidR="002E383D" w:rsidRPr="000259CD" w:rsidRDefault="002E383D" w:rsidP="005C2678">
      <w:pPr>
        <w:spacing w:line="340" w:lineRule="exact"/>
        <w:ind w:leftChars="200" w:left="660" w:hangingChars="100" w:hanging="240"/>
        <w:rPr>
          <w:sz w:val="24"/>
          <w:szCs w:val="22"/>
        </w:rPr>
      </w:pPr>
      <w:r w:rsidRPr="00D22428">
        <w:rPr>
          <w:rFonts w:hint="eastAsia"/>
          <w:sz w:val="24"/>
          <w:szCs w:val="22"/>
        </w:rPr>
        <w:t>※</w:t>
      </w:r>
      <w:r w:rsidR="00B41E87" w:rsidRPr="002E383D">
        <w:rPr>
          <w:rFonts w:hint="eastAsia"/>
          <w:sz w:val="24"/>
          <w:szCs w:val="22"/>
        </w:rPr>
        <w:t>被災地での活動が可能な健康状態</w:t>
      </w:r>
      <w:r>
        <w:rPr>
          <w:rFonts w:hint="eastAsia"/>
          <w:sz w:val="24"/>
          <w:szCs w:val="22"/>
        </w:rPr>
        <w:t>かつ健康診断書の提出が可能でない場合は応募出来ません</w:t>
      </w:r>
    </w:p>
    <w:p w14:paraId="626473FE" w14:textId="2BDC8EDA" w:rsidR="006621A6" w:rsidRPr="002E383D" w:rsidRDefault="006621A6" w:rsidP="004516BD">
      <w:pPr>
        <w:spacing w:line="340" w:lineRule="exact"/>
        <w:rPr>
          <w:sz w:val="24"/>
          <w:szCs w:val="22"/>
        </w:rPr>
      </w:pPr>
    </w:p>
    <w:p w14:paraId="42C2D228" w14:textId="77777777" w:rsidR="006621A6" w:rsidRDefault="006621A6" w:rsidP="004516BD">
      <w:pPr>
        <w:spacing w:line="340" w:lineRule="exact"/>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4516BD">
      <w:pPr>
        <w:spacing w:line="340" w:lineRule="exact"/>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4516BD">
      <w:pPr>
        <w:spacing w:line="340" w:lineRule="exact"/>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4516BD">
      <w:pPr>
        <w:spacing w:line="340" w:lineRule="exact"/>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4516BD">
      <w:pPr>
        <w:spacing w:line="340" w:lineRule="exact"/>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078DE832" w14:textId="77777777" w:rsidR="006621A6" w:rsidRPr="00D22428" w:rsidRDefault="006621A6" w:rsidP="004516BD">
      <w:pPr>
        <w:spacing w:line="340" w:lineRule="exact"/>
        <w:ind w:leftChars="-46" w:left="143" w:hangingChars="100" w:hanging="240"/>
        <w:rPr>
          <w:sz w:val="24"/>
          <w:szCs w:val="22"/>
        </w:rPr>
      </w:pPr>
      <w:r w:rsidRPr="00D22428">
        <w:rPr>
          <w:rFonts w:hint="eastAsia"/>
          <w:sz w:val="24"/>
          <w:szCs w:val="22"/>
        </w:rPr>
        <w:lastRenderedPageBreak/>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4516BD">
      <w:pPr>
        <w:spacing w:line="340" w:lineRule="exact"/>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8B0A23">
      <w:headerReference w:type="default" r:id="rId6"/>
      <w:pgSz w:w="11906" w:h="16838"/>
      <w:pgMar w:top="1021" w:right="1418" w:bottom="102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A623" w14:textId="77777777" w:rsidR="005539C5" w:rsidRDefault="005539C5">
      <w:r>
        <w:separator/>
      </w:r>
    </w:p>
  </w:endnote>
  <w:endnote w:type="continuationSeparator" w:id="0">
    <w:p w14:paraId="0481D682" w14:textId="77777777" w:rsidR="005539C5" w:rsidRDefault="005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D08F" w14:textId="77777777" w:rsidR="005539C5" w:rsidRDefault="005539C5">
      <w:r>
        <w:separator/>
      </w:r>
    </w:p>
  </w:footnote>
  <w:footnote w:type="continuationSeparator" w:id="0">
    <w:p w14:paraId="43F2AE61" w14:textId="77777777" w:rsidR="005539C5" w:rsidRDefault="0055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76682"/>
    <w:rsid w:val="000B6426"/>
    <w:rsid w:val="00125A16"/>
    <w:rsid w:val="00181B1D"/>
    <w:rsid w:val="00222DE3"/>
    <w:rsid w:val="00252A63"/>
    <w:rsid w:val="002846BC"/>
    <w:rsid w:val="002E383D"/>
    <w:rsid w:val="00345CD9"/>
    <w:rsid w:val="00356CAE"/>
    <w:rsid w:val="003721A6"/>
    <w:rsid w:val="00385F93"/>
    <w:rsid w:val="003B25DA"/>
    <w:rsid w:val="003F18F1"/>
    <w:rsid w:val="003F3DA5"/>
    <w:rsid w:val="00442C1B"/>
    <w:rsid w:val="00445B55"/>
    <w:rsid w:val="004516BD"/>
    <w:rsid w:val="00546889"/>
    <w:rsid w:val="005539C5"/>
    <w:rsid w:val="005677E2"/>
    <w:rsid w:val="005C2678"/>
    <w:rsid w:val="005C3E7D"/>
    <w:rsid w:val="005F3C89"/>
    <w:rsid w:val="006621A6"/>
    <w:rsid w:val="00675510"/>
    <w:rsid w:val="00680020"/>
    <w:rsid w:val="006A1221"/>
    <w:rsid w:val="007B5791"/>
    <w:rsid w:val="00893A8D"/>
    <w:rsid w:val="008B0A23"/>
    <w:rsid w:val="008B4C07"/>
    <w:rsid w:val="008F02B2"/>
    <w:rsid w:val="00937C71"/>
    <w:rsid w:val="00954867"/>
    <w:rsid w:val="009E711B"/>
    <w:rsid w:val="00A42F2E"/>
    <w:rsid w:val="00AB4C61"/>
    <w:rsid w:val="00AD3D9B"/>
    <w:rsid w:val="00B41E87"/>
    <w:rsid w:val="00BE3B8A"/>
    <w:rsid w:val="00BE5D41"/>
    <w:rsid w:val="00C05374"/>
    <w:rsid w:val="00C77232"/>
    <w:rsid w:val="00CC48E3"/>
    <w:rsid w:val="00D243E4"/>
    <w:rsid w:val="00D61DB0"/>
    <w:rsid w:val="00D63AFB"/>
    <w:rsid w:val="00D64322"/>
    <w:rsid w:val="00DF2067"/>
    <w:rsid w:val="00E039A7"/>
    <w:rsid w:val="00E12FE8"/>
    <w:rsid w:val="00E72352"/>
    <w:rsid w:val="00EF3836"/>
    <w:rsid w:val="00F1428C"/>
    <w:rsid w:val="00F22B08"/>
    <w:rsid w:val="00F31724"/>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130</Words>
  <Characters>743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2025-07-04T13:58:00Z</dcterms:created>
  <dcterms:modified xsi:type="dcterms:W3CDTF">2026-05-27T03:07:00Z</dcterms:modified>
</cp:coreProperties>
</file>